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00" w:rsidRDefault="00B66400" w:rsidP="00B66400">
      <w:pPr>
        <w:pStyle w:val="Pieddepage"/>
        <w:spacing w:line="120" w:lineRule="auto"/>
        <w:jc w:val="both"/>
      </w:pPr>
      <w:bookmarkStart w:id="0" w:name="_GoBack"/>
      <w:bookmarkEnd w:id="0"/>
      <w:r w:rsidRPr="00E44AF7">
        <w:rPr>
          <w:noProof/>
          <w:lang w:eastAsia="fr-FR"/>
        </w:rPr>
        <w:drawing>
          <wp:inline distT="0" distB="0" distL="0" distR="0" wp14:anchorId="598F1436" wp14:editId="610731DC">
            <wp:extent cx="1428750" cy="714376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sadom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44" cy="74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6C10A162" wp14:editId="550C0BFC">
            <wp:extent cx="1880522" cy="494384"/>
            <wp:effectExtent l="0" t="0" r="5715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588" cy="52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B66400" w:rsidRPr="009717DB" w:rsidRDefault="00B66400" w:rsidP="00B66400">
      <w:pPr>
        <w:pStyle w:val="Pieddepage"/>
        <w:spacing w:line="120" w:lineRule="auto"/>
        <w:jc w:val="center"/>
        <w:rPr>
          <w:sz w:val="16"/>
          <w:szCs w:val="16"/>
        </w:rPr>
      </w:pPr>
    </w:p>
    <w:p w:rsidR="00B66400" w:rsidRPr="00332458" w:rsidRDefault="00B66400" w:rsidP="00B66400">
      <w:pPr>
        <w:pStyle w:val="Pieddepage"/>
        <w:rPr>
          <w:sz w:val="18"/>
          <w:szCs w:val="18"/>
        </w:rPr>
      </w:pPr>
      <w:r>
        <w:rPr>
          <w:sz w:val="18"/>
          <w:szCs w:val="18"/>
        </w:rPr>
        <w:t>Ass</w:t>
      </w:r>
      <w:r w:rsidRPr="00332458">
        <w:rPr>
          <w:sz w:val="18"/>
          <w:szCs w:val="18"/>
        </w:rPr>
        <w:t>ociation RESADOM</w:t>
      </w:r>
      <w:r>
        <w:rPr>
          <w:sz w:val="18"/>
          <w:szCs w:val="18"/>
        </w:rPr>
        <w:t>, Réseau de l’Adolescent en Meuse</w:t>
      </w:r>
    </w:p>
    <w:p w:rsidR="00B66400" w:rsidRPr="00332458" w:rsidRDefault="00B66400" w:rsidP="00B66400">
      <w:pPr>
        <w:pStyle w:val="Pieddepage"/>
        <w:rPr>
          <w:sz w:val="18"/>
          <w:szCs w:val="18"/>
        </w:rPr>
      </w:pPr>
      <w:r>
        <w:rPr>
          <w:sz w:val="18"/>
          <w:szCs w:val="18"/>
        </w:rPr>
        <w:t>2, rue M</w:t>
      </w:r>
      <w:r w:rsidRPr="00332458">
        <w:rPr>
          <w:sz w:val="18"/>
          <w:szCs w:val="18"/>
        </w:rPr>
        <w:t xml:space="preserve">ogador </w:t>
      </w:r>
    </w:p>
    <w:p w:rsidR="00B66400" w:rsidRPr="00332458" w:rsidRDefault="00B66400" w:rsidP="00B66400">
      <w:pPr>
        <w:pStyle w:val="Pieddepage"/>
        <w:rPr>
          <w:sz w:val="18"/>
          <w:szCs w:val="18"/>
        </w:rPr>
      </w:pPr>
      <w:r w:rsidRPr="00332458">
        <w:rPr>
          <w:sz w:val="18"/>
          <w:szCs w:val="18"/>
        </w:rPr>
        <w:t>55100 VERDUN</w:t>
      </w:r>
    </w:p>
    <w:p w:rsidR="00B66400" w:rsidRPr="00332458" w:rsidRDefault="00B66400" w:rsidP="00B66400">
      <w:pPr>
        <w:pStyle w:val="Pieddepage"/>
        <w:spacing w:line="120" w:lineRule="auto"/>
        <w:rPr>
          <w:sz w:val="18"/>
          <w:szCs w:val="18"/>
        </w:rPr>
      </w:pPr>
    </w:p>
    <w:p w:rsidR="00B66400" w:rsidRDefault="00B66400" w:rsidP="00B66400">
      <w:pPr>
        <w:pStyle w:val="Pieddepage"/>
        <w:spacing w:line="276" w:lineRule="auto"/>
        <w:rPr>
          <w:sz w:val="18"/>
          <w:szCs w:val="18"/>
        </w:rPr>
      </w:pPr>
      <w:r w:rsidRPr="00332458">
        <w:rPr>
          <w:sz w:val="18"/>
          <w:szCs w:val="18"/>
        </w:rPr>
        <w:t>Tél   :</w:t>
      </w:r>
      <w:r>
        <w:rPr>
          <w:sz w:val="18"/>
          <w:szCs w:val="18"/>
        </w:rPr>
        <w:t xml:space="preserve"> 03 29 85 15 76</w:t>
      </w:r>
    </w:p>
    <w:p w:rsidR="00B66400" w:rsidRPr="00332458" w:rsidRDefault="00B66400" w:rsidP="00B66400">
      <w:pPr>
        <w:pStyle w:val="Pieddepage"/>
        <w:spacing w:line="276" w:lineRule="auto"/>
        <w:rPr>
          <w:rStyle w:val="Lienhypertexte"/>
          <w:color w:val="auto"/>
          <w:sz w:val="18"/>
          <w:szCs w:val="18"/>
          <w:u w:val="none"/>
        </w:rPr>
      </w:pPr>
      <w:r>
        <w:rPr>
          <w:sz w:val="18"/>
          <w:szCs w:val="18"/>
        </w:rPr>
        <w:t xml:space="preserve">Mail : </w:t>
      </w:r>
      <w:hyperlink r:id="rId9" w:history="1">
        <w:r w:rsidRPr="00332458">
          <w:rPr>
            <w:rStyle w:val="Lienhypertexte"/>
            <w:color w:val="auto"/>
            <w:sz w:val="18"/>
            <w:szCs w:val="18"/>
            <w:u w:val="none"/>
          </w:rPr>
          <w:t>Resadom55@orange.fr</w:t>
        </w:r>
      </w:hyperlink>
    </w:p>
    <w:p w:rsidR="00C2349B" w:rsidRDefault="00A67E8F" w:rsidP="00A67E8F">
      <w:pPr>
        <w:spacing w:after="0"/>
        <w:rPr>
          <w:b/>
          <w:color w:val="3399FF"/>
          <w:sz w:val="28"/>
          <w:szCs w:val="28"/>
        </w:rPr>
      </w:pPr>
      <w:r>
        <w:rPr>
          <w:sz w:val="21"/>
          <w:szCs w:val="21"/>
        </w:rPr>
        <w:t>N° agrément : 41 55 00461 55</w:t>
      </w:r>
      <w:r>
        <w:rPr>
          <w:sz w:val="21"/>
          <w:szCs w:val="21"/>
        </w:rPr>
        <w:tab/>
      </w:r>
    </w:p>
    <w:p w:rsidR="0027582E" w:rsidRPr="00A93B66" w:rsidRDefault="00857C9D" w:rsidP="00A83EE4">
      <w:pPr>
        <w:spacing w:after="0"/>
        <w:jc w:val="center"/>
        <w:rPr>
          <w:b/>
          <w:color w:val="3399FF"/>
          <w:sz w:val="28"/>
          <w:szCs w:val="28"/>
        </w:rPr>
      </w:pPr>
      <w:r w:rsidRPr="00A93B66">
        <w:rPr>
          <w:b/>
          <w:color w:val="3399FF"/>
          <w:sz w:val="28"/>
          <w:szCs w:val="28"/>
        </w:rPr>
        <w:t>Programme de formation</w:t>
      </w:r>
      <w:r w:rsidR="0007522D">
        <w:rPr>
          <w:b/>
          <w:color w:val="3399FF"/>
          <w:sz w:val="28"/>
          <w:szCs w:val="28"/>
        </w:rPr>
        <w:t xml:space="preserve"> </w:t>
      </w:r>
    </w:p>
    <w:p w:rsidR="005D1461" w:rsidRDefault="005D1461" w:rsidP="009D3236">
      <w:pPr>
        <w:spacing w:after="0"/>
        <w:jc w:val="center"/>
        <w:rPr>
          <w:b/>
          <w:color w:val="3399FF"/>
          <w:sz w:val="24"/>
          <w:szCs w:val="24"/>
        </w:rPr>
      </w:pPr>
      <w:r w:rsidRPr="00C2349B">
        <w:rPr>
          <w:b/>
          <w:color w:val="3399FF"/>
          <w:sz w:val="24"/>
          <w:szCs w:val="24"/>
        </w:rPr>
        <w:t>ACCOMPAGNE</w:t>
      </w:r>
      <w:r w:rsidR="009D3236">
        <w:rPr>
          <w:b/>
          <w:color w:val="3399FF"/>
          <w:sz w:val="24"/>
          <w:szCs w:val="24"/>
        </w:rPr>
        <w:t>R L’ADOLESCENT DANS SA SANTE SEXUELLE</w:t>
      </w:r>
    </w:p>
    <w:p w:rsidR="00C2349B" w:rsidRPr="00C2349B" w:rsidRDefault="00C2349B" w:rsidP="00A83EE4">
      <w:pPr>
        <w:spacing w:after="0"/>
        <w:jc w:val="center"/>
        <w:rPr>
          <w:b/>
          <w:color w:val="3399FF"/>
          <w:sz w:val="24"/>
          <w:szCs w:val="24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634"/>
        <w:gridCol w:w="8655"/>
      </w:tblGrid>
      <w:tr w:rsidR="00857C9D" w:rsidTr="009D3236">
        <w:tc>
          <w:tcPr>
            <w:tcW w:w="1634" w:type="dxa"/>
            <w:shd w:val="clear" w:color="auto" w:fill="B6DDE8" w:themeFill="accent5" w:themeFillTint="66"/>
          </w:tcPr>
          <w:p w:rsidR="00857C9D" w:rsidRDefault="00857C9D" w:rsidP="00857C9D">
            <w:pPr>
              <w:jc w:val="center"/>
              <w:rPr>
                <w:b/>
              </w:rPr>
            </w:pPr>
          </w:p>
          <w:p w:rsidR="00857C9D" w:rsidRDefault="00857C9D" w:rsidP="00857C9D">
            <w:pPr>
              <w:jc w:val="center"/>
              <w:rPr>
                <w:b/>
              </w:rPr>
            </w:pPr>
            <w:r>
              <w:rPr>
                <w:b/>
              </w:rPr>
              <w:t>OBJECTIFS</w:t>
            </w:r>
          </w:p>
          <w:p w:rsidR="00857C9D" w:rsidRDefault="00857C9D" w:rsidP="00857C9D">
            <w:pPr>
              <w:jc w:val="center"/>
              <w:rPr>
                <w:b/>
              </w:rPr>
            </w:pPr>
          </w:p>
          <w:p w:rsidR="00857C9D" w:rsidRDefault="00857C9D" w:rsidP="00857C9D">
            <w:pPr>
              <w:jc w:val="center"/>
              <w:rPr>
                <w:b/>
              </w:rPr>
            </w:pPr>
          </w:p>
          <w:p w:rsidR="00857C9D" w:rsidRDefault="00857C9D" w:rsidP="00857C9D">
            <w:pPr>
              <w:jc w:val="center"/>
              <w:rPr>
                <w:b/>
              </w:rPr>
            </w:pPr>
          </w:p>
          <w:p w:rsidR="00857C9D" w:rsidRDefault="00857C9D" w:rsidP="00857C9D">
            <w:pPr>
              <w:jc w:val="center"/>
              <w:rPr>
                <w:b/>
              </w:rPr>
            </w:pPr>
            <w:r>
              <w:rPr>
                <w:b/>
              </w:rPr>
              <w:t>CONTENU</w:t>
            </w:r>
          </w:p>
          <w:p w:rsidR="00857C9D" w:rsidRDefault="00857C9D" w:rsidP="00857C9D">
            <w:pPr>
              <w:jc w:val="center"/>
              <w:rPr>
                <w:b/>
              </w:rPr>
            </w:pPr>
          </w:p>
          <w:p w:rsidR="00857C9D" w:rsidRDefault="00857C9D" w:rsidP="00857C9D">
            <w:pPr>
              <w:jc w:val="center"/>
              <w:rPr>
                <w:b/>
              </w:rPr>
            </w:pPr>
          </w:p>
          <w:p w:rsidR="00857C9D" w:rsidRDefault="00857C9D" w:rsidP="00857C9D">
            <w:pPr>
              <w:jc w:val="center"/>
              <w:rPr>
                <w:b/>
              </w:rPr>
            </w:pPr>
          </w:p>
          <w:p w:rsidR="00857C9D" w:rsidRDefault="00857C9D" w:rsidP="00857C9D">
            <w:pPr>
              <w:jc w:val="center"/>
              <w:rPr>
                <w:b/>
              </w:rPr>
            </w:pPr>
          </w:p>
          <w:p w:rsidR="00857C9D" w:rsidRDefault="00857C9D" w:rsidP="00857C9D">
            <w:pPr>
              <w:jc w:val="center"/>
              <w:rPr>
                <w:b/>
              </w:rPr>
            </w:pPr>
          </w:p>
          <w:p w:rsidR="00857C9D" w:rsidRDefault="00857C9D" w:rsidP="00857C9D">
            <w:pPr>
              <w:jc w:val="center"/>
              <w:rPr>
                <w:b/>
              </w:rPr>
            </w:pPr>
          </w:p>
          <w:p w:rsidR="00857C9D" w:rsidRDefault="00857C9D" w:rsidP="00857C9D">
            <w:pPr>
              <w:jc w:val="center"/>
              <w:rPr>
                <w:b/>
              </w:rPr>
            </w:pPr>
          </w:p>
          <w:p w:rsidR="00857C9D" w:rsidRDefault="00857C9D" w:rsidP="00857C9D">
            <w:pPr>
              <w:jc w:val="center"/>
              <w:rPr>
                <w:b/>
              </w:rPr>
            </w:pPr>
          </w:p>
          <w:p w:rsidR="00857C9D" w:rsidRDefault="00857C9D" w:rsidP="00857C9D">
            <w:pPr>
              <w:jc w:val="center"/>
              <w:rPr>
                <w:b/>
              </w:rPr>
            </w:pPr>
          </w:p>
          <w:p w:rsidR="00B66400" w:rsidRDefault="00B66400" w:rsidP="00857C9D">
            <w:pPr>
              <w:jc w:val="center"/>
              <w:rPr>
                <w:b/>
              </w:rPr>
            </w:pPr>
          </w:p>
          <w:p w:rsidR="00857C9D" w:rsidRDefault="00857C9D" w:rsidP="00857C9D">
            <w:pPr>
              <w:jc w:val="center"/>
              <w:rPr>
                <w:b/>
              </w:rPr>
            </w:pPr>
            <w:r>
              <w:rPr>
                <w:b/>
              </w:rPr>
              <w:t>MOYENS</w:t>
            </w:r>
          </w:p>
          <w:p w:rsidR="001F297F" w:rsidRDefault="001F297F" w:rsidP="00857C9D">
            <w:pPr>
              <w:jc w:val="center"/>
              <w:rPr>
                <w:b/>
              </w:rPr>
            </w:pPr>
          </w:p>
          <w:p w:rsidR="001F297F" w:rsidRDefault="001F297F" w:rsidP="00857C9D">
            <w:pPr>
              <w:jc w:val="center"/>
              <w:rPr>
                <w:b/>
              </w:rPr>
            </w:pPr>
          </w:p>
          <w:p w:rsidR="001F297F" w:rsidRDefault="001F297F" w:rsidP="00857C9D">
            <w:pPr>
              <w:jc w:val="center"/>
              <w:rPr>
                <w:b/>
              </w:rPr>
            </w:pPr>
          </w:p>
          <w:p w:rsidR="001F297F" w:rsidRDefault="001F297F" w:rsidP="00857C9D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  <w:p w:rsidR="001F297F" w:rsidRDefault="001F297F" w:rsidP="00857C9D">
            <w:pPr>
              <w:jc w:val="center"/>
              <w:rPr>
                <w:b/>
              </w:rPr>
            </w:pPr>
          </w:p>
          <w:p w:rsidR="001F297F" w:rsidRDefault="001F297F" w:rsidP="00857C9D">
            <w:pPr>
              <w:jc w:val="center"/>
              <w:rPr>
                <w:b/>
              </w:rPr>
            </w:pPr>
            <w:r>
              <w:rPr>
                <w:b/>
              </w:rPr>
              <w:t>VALIDATION</w:t>
            </w:r>
          </w:p>
          <w:p w:rsidR="001F297F" w:rsidRDefault="001F297F" w:rsidP="00857C9D">
            <w:pPr>
              <w:jc w:val="center"/>
              <w:rPr>
                <w:b/>
              </w:rPr>
            </w:pPr>
          </w:p>
          <w:p w:rsidR="001F297F" w:rsidRDefault="001F297F" w:rsidP="00857C9D">
            <w:pPr>
              <w:jc w:val="center"/>
              <w:rPr>
                <w:b/>
              </w:rPr>
            </w:pPr>
            <w:r>
              <w:rPr>
                <w:b/>
              </w:rPr>
              <w:t>INTERVENANTS</w:t>
            </w:r>
          </w:p>
          <w:p w:rsidR="001F297F" w:rsidRDefault="001F297F" w:rsidP="00857C9D">
            <w:pPr>
              <w:jc w:val="center"/>
              <w:rPr>
                <w:b/>
              </w:rPr>
            </w:pPr>
          </w:p>
          <w:p w:rsidR="001F297F" w:rsidRDefault="001F297F" w:rsidP="00857C9D">
            <w:pPr>
              <w:jc w:val="center"/>
              <w:rPr>
                <w:b/>
              </w:rPr>
            </w:pPr>
          </w:p>
          <w:p w:rsidR="00A83EE4" w:rsidRDefault="00A83EE4" w:rsidP="00857C9D">
            <w:pPr>
              <w:jc w:val="center"/>
              <w:rPr>
                <w:b/>
              </w:rPr>
            </w:pPr>
          </w:p>
          <w:p w:rsidR="001F297F" w:rsidRDefault="009D3236" w:rsidP="00857C9D">
            <w:pPr>
              <w:jc w:val="center"/>
              <w:rPr>
                <w:b/>
              </w:rPr>
            </w:pPr>
            <w:r>
              <w:rPr>
                <w:b/>
              </w:rPr>
              <w:t>Participants</w:t>
            </w:r>
          </w:p>
          <w:p w:rsidR="00F93047" w:rsidRDefault="00F93047" w:rsidP="00857C9D">
            <w:pPr>
              <w:jc w:val="center"/>
              <w:rPr>
                <w:b/>
              </w:rPr>
            </w:pPr>
          </w:p>
          <w:p w:rsidR="009D3236" w:rsidRDefault="009D3236" w:rsidP="00857C9D">
            <w:pPr>
              <w:jc w:val="center"/>
              <w:rPr>
                <w:b/>
              </w:rPr>
            </w:pPr>
          </w:p>
          <w:p w:rsidR="00F93047" w:rsidRDefault="00F93047" w:rsidP="00857C9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F93047" w:rsidRDefault="00F93047" w:rsidP="00857C9D">
            <w:pPr>
              <w:jc w:val="center"/>
              <w:rPr>
                <w:b/>
              </w:rPr>
            </w:pPr>
          </w:p>
          <w:p w:rsidR="00F93047" w:rsidRDefault="00F93047" w:rsidP="00857C9D">
            <w:pPr>
              <w:jc w:val="center"/>
              <w:rPr>
                <w:b/>
              </w:rPr>
            </w:pPr>
          </w:p>
          <w:p w:rsidR="009D3236" w:rsidRDefault="009D3236" w:rsidP="00857C9D">
            <w:pPr>
              <w:jc w:val="center"/>
              <w:rPr>
                <w:b/>
              </w:rPr>
            </w:pPr>
          </w:p>
          <w:p w:rsidR="00F93047" w:rsidRDefault="00F93047" w:rsidP="00857C9D">
            <w:pPr>
              <w:jc w:val="center"/>
              <w:rPr>
                <w:b/>
              </w:rPr>
            </w:pPr>
            <w:r>
              <w:rPr>
                <w:b/>
              </w:rPr>
              <w:t>LIEU</w:t>
            </w:r>
          </w:p>
          <w:p w:rsidR="00F93047" w:rsidRDefault="00F93047" w:rsidP="00857C9D">
            <w:pPr>
              <w:jc w:val="center"/>
              <w:rPr>
                <w:b/>
              </w:rPr>
            </w:pPr>
          </w:p>
          <w:p w:rsidR="00F93047" w:rsidRDefault="00F93047" w:rsidP="00857C9D">
            <w:pPr>
              <w:jc w:val="center"/>
              <w:rPr>
                <w:b/>
              </w:rPr>
            </w:pPr>
            <w:r>
              <w:rPr>
                <w:b/>
              </w:rPr>
              <w:t>PRIX</w:t>
            </w:r>
          </w:p>
          <w:p w:rsidR="00F93047" w:rsidRDefault="00F93047" w:rsidP="00857C9D">
            <w:pPr>
              <w:jc w:val="center"/>
              <w:rPr>
                <w:b/>
              </w:rPr>
            </w:pPr>
          </w:p>
          <w:p w:rsidR="00F93047" w:rsidRPr="001F297F" w:rsidRDefault="00F93047" w:rsidP="00857C9D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8655" w:type="dxa"/>
          </w:tcPr>
          <w:p w:rsidR="005D1461" w:rsidRDefault="005D1461" w:rsidP="00857C9D">
            <w:pPr>
              <w:jc w:val="center"/>
              <w:rPr>
                <w:b/>
              </w:rPr>
            </w:pPr>
          </w:p>
          <w:p w:rsidR="00857C9D" w:rsidRDefault="00A93B66" w:rsidP="00C2349B">
            <w:pPr>
              <w:ind w:left="113"/>
            </w:pPr>
            <w:r>
              <w:t>Comprendre le développement du processus de sexualisation</w:t>
            </w:r>
            <w:r w:rsidR="00857C9D">
              <w:t xml:space="preserve"> de la naissance à l’âge adulte.</w:t>
            </w:r>
          </w:p>
          <w:p w:rsidR="00857C9D" w:rsidRDefault="00857C9D" w:rsidP="00C2349B">
            <w:pPr>
              <w:ind w:left="113"/>
            </w:pPr>
            <w:r>
              <w:t>Différencier la sexualité personnelle et relationnelle de la sexualité de reproduction.</w:t>
            </w:r>
          </w:p>
          <w:p w:rsidR="00857C9D" w:rsidRDefault="00A93B66" w:rsidP="00C2349B">
            <w:pPr>
              <w:ind w:left="113"/>
            </w:pPr>
            <w:r>
              <w:t>Adapter sa position éducative au niveau de</w:t>
            </w:r>
            <w:r w:rsidR="00857C9D">
              <w:t xml:space="preserve"> développement de</w:t>
            </w:r>
            <w:r>
              <w:t>s adolescents</w:t>
            </w:r>
            <w:r w:rsidR="00857C9D">
              <w:t>.</w:t>
            </w:r>
          </w:p>
          <w:p w:rsidR="00D62ABE" w:rsidRDefault="00D62ABE" w:rsidP="00C2349B">
            <w:pPr>
              <w:ind w:left="113"/>
            </w:pPr>
          </w:p>
          <w:p w:rsidR="00857C9D" w:rsidRDefault="00857C9D" w:rsidP="00C2349B">
            <w:pPr>
              <w:ind w:left="113"/>
            </w:pPr>
            <w:r>
              <w:t>1</w:t>
            </w:r>
            <w:r w:rsidRPr="00857C9D">
              <w:rPr>
                <w:vertAlign w:val="superscript"/>
              </w:rPr>
              <w:t>ère</w:t>
            </w:r>
            <w:r>
              <w:t xml:space="preserve"> partie </w:t>
            </w:r>
            <w:r w:rsidR="00B66400">
              <w:t>(1h30)</w:t>
            </w:r>
            <w:r>
              <w:t>:</w:t>
            </w:r>
            <w:r w:rsidR="00B66400">
              <w:t xml:space="preserve"> Apport de connaissances</w:t>
            </w:r>
          </w:p>
          <w:p w:rsidR="00857C9D" w:rsidRDefault="00857C9D" w:rsidP="00C2349B">
            <w:pPr>
              <w:ind w:left="113"/>
            </w:pPr>
            <w:r>
              <w:t>La santé sexuelle</w:t>
            </w:r>
          </w:p>
          <w:p w:rsidR="00857C9D" w:rsidRDefault="00857C9D" w:rsidP="00C2349B">
            <w:pPr>
              <w:ind w:left="113"/>
            </w:pPr>
            <w:r>
              <w:t>La fonction sexuelle érotique</w:t>
            </w:r>
          </w:p>
          <w:p w:rsidR="00857C9D" w:rsidRDefault="00857C9D" w:rsidP="00C2349B">
            <w:pPr>
              <w:ind w:left="113"/>
            </w:pPr>
            <w:r>
              <w:t>Le processus de sexualisation</w:t>
            </w:r>
          </w:p>
          <w:p w:rsidR="00857C9D" w:rsidRDefault="00857C9D" w:rsidP="00C2349B">
            <w:pPr>
              <w:ind w:left="113"/>
            </w:pPr>
            <w:r>
              <w:t>Les composantes de l’approche sexodynamique</w:t>
            </w:r>
            <w:r w:rsidR="00B66400">
              <w:t> </w:t>
            </w:r>
            <w:r>
              <w:t>développementale : dimension physiologique, dimension cognitive, dimension relationnelle et dimension sexodynamique.</w:t>
            </w:r>
          </w:p>
          <w:p w:rsidR="00857C9D" w:rsidRDefault="00857C9D" w:rsidP="00C2349B">
            <w:pPr>
              <w:ind w:left="113"/>
            </w:pPr>
          </w:p>
          <w:p w:rsidR="00857C9D" w:rsidRDefault="00857C9D" w:rsidP="00C2349B">
            <w:pPr>
              <w:ind w:left="113"/>
            </w:pPr>
            <w:r>
              <w:t>2</w:t>
            </w:r>
            <w:r w:rsidRPr="00857C9D">
              <w:rPr>
                <w:vertAlign w:val="superscript"/>
              </w:rPr>
              <w:t>ème</w:t>
            </w:r>
            <w:r>
              <w:t xml:space="preserve"> partie</w:t>
            </w:r>
            <w:r w:rsidR="00A93B66">
              <w:t xml:space="preserve"> (</w:t>
            </w:r>
            <w:r w:rsidR="00B66400">
              <w:t>1h30)</w:t>
            </w:r>
            <w:r>
              <w:t> :</w:t>
            </w:r>
          </w:p>
          <w:p w:rsidR="00B66400" w:rsidRDefault="00857C9D" w:rsidP="00C2349B">
            <w:pPr>
              <w:ind w:left="113"/>
            </w:pPr>
            <w:r>
              <w:t>Analyse des situations</w:t>
            </w:r>
            <w:r w:rsidR="00B66400">
              <w:t xml:space="preserve"> proposées par les participants</w:t>
            </w:r>
          </w:p>
          <w:p w:rsidR="00857C9D" w:rsidRDefault="00B66400" w:rsidP="00C2349B">
            <w:pPr>
              <w:ind w:left="113"/>
            </w:pPr>
            <w:r>
              <w:t>Réflexion sur les positionnements professionnels concernant la santé sexuelle</w:t>
            </w:r>
            <w:r w:rsidR="00966AF4">
              <w:t xml:space="preserve"> des jeunes.</w:t>
            </w:r>
          </w:p>
          <w:p w:rsidR="00857C9D" w:rsidRDefault="00857C9D" w:rsidP="00C2349B">
            <w:pPr>
              <w:ind w:left="113"/>
            </w:pPr>
          </w:p>
          <w:p w:rsidR="00857C9D" w:rsidRDefault="00857C9D" w:rsidP="00C2349B">
            <w:pPr>
              <w:ind w:left="113"/>
            </w:pPr>
            <w:r>
              <w:t>Enseignement Théorique : powerpoint</w:t>
            </w:r>
          </w:p>
          <w:p w:rsidR="00857C9D" w:rsidRDefault="00857C9D" w:rsidP="00C2349B">
            <w:pPr>
              <w:ind w:left="113"/>
            </w:pPr>
            <w:r>
              <w:t>Présentation de situation-types</w:t>
            </w:r>
          </w:p>
          <w:p w:rsidR="00857C9D" w:rsidRDefault="00857C9D" w:rsidP="00C2349B">
            <w:pPr>
              <w:ind w:left="113"/>
            </w:pPr>
            <w:r>
              <w:t>Analyse de situations présentées par les participants</w:t>
            </w:r>
          </w:p>
          <w:p w:rsidR="001F297F" w:rsidRDefault="001F297F" w:rsidP="00C2349B">
            <w:pPr>
              <w:ind w:left="113"/>
            </w:pPr>
          </w:p>
          <w:p w:rsidR="001F297F" w:rsidRDefault="001F297F" w:rsidP="00C2349B">
            <w:pPr>
              <w:ind w:left="113"/>
            </w:pPr>
            <w:r>
              <w:t>Une évaluation collective a lieu oralement</w:t>
            </w:r>
          </w:p>
          <w:p w:rsidR="009D3236" w:rsidRDefault="009D3236" w:rsidP="00C2349B">
            <w:pPr>
              <w:ind w:left="113"/>
            </w:pPr>
          </w:p>
          <w:p w:rsidR="009D3236" w:rsidRDefault="009D3236" w:rsidP="00C2349B">
            <w:pPr>
              <w:ind w:left="113"/>
            </w:pPr>
            <w:r>
              <w:t>Attestation individuelle</w:t>
            </w:r>
          </w:p>
          <w:p w:rsidR="001F297F" w:rsidRDefault="001F297F" w:rsidP="00C2349B">
            <w:pPr>
              <w:ind w:left="113"/>
            </w:pPr>
          </w:p>
          <w:p w:rsidR="00966AF4" w:rsidRDefault="00B66400" w:rsidP="00C2349B">
            <w:pPr>
              <w:ind w:left="113"/>
            </w:pPr>
            <w:r>
              <w:t>- Fabienne GALLEY-RAULIN </w:t>
            </w:r>
            <w:r w:rsidR="00966AF4">
              <w:t xml:space="preserve">      Sage</w:t>
            </w:r>
            <w:r w:rsidR="001F297F">
              <w:t xml:space="preserve">-Femme </w:t>
            </w:r>
            <w:r>
              <w:t xml:space="preserve"> - </w:t>
            </w:r>
            <w:r w:rsidR="001F297F">
              <w:t>Sexologue</w:t>
            </w:r>
            <w:r w:rsidR="00966AF4">
              <w:t xml:space="preserve"> – Intervenante à la Maison  </w:t>
            </w:r>
          </w:p>
          <w:p w:rsidR="001F297F" w:rsidRDefault="00966AF4" w:rsidP="00C2349B">
            <w:pPr>
              <w:ind w:left="113"/>
            </w:pPr>
            <w:r>
              <w:t xml:space="preserve">                                                        des Adolescents</w:t>
            </w:r>
          </w:p>
          <w:p w:rsidR="001F297F" w:rsidRDefault="00B66400" w:rsidP="00C2349B">
            <w:pPr>
              <w:ind w:left="113"/>
            </w:pPr>
            <w:r>
              <w:t xml:space="preserve">- Elizabet KALMAR                  </w:t>
            </w:r>
            <w:r w:rsidR="00966AF4">
              <w:t xml:space="preserve">    </w:t>
            </w:r>
            <w:r>
              <w:t xml:space="preserve"> </w:t>
            </w:r>
            <w:r w:rsidR="001F297F">
              <w:t>Infirmière D.E.</w:t>
            </w:r>
            <w:r w:rsidR="00966AF4">
              <w:t xml:space="preserve"> – Maison des Adolescents</w:t>
            </w:r>
          </w:p>
          <w:p w:rsidR="001F297F" w:rsidRDefault="001F297F" w:rsidP="00C2349B">
            <w:pPr>
              <w:ind w:left="113"/>
            </w:pPr>
          </w:p>
          <w:p w:rsidR="001F297F" w:rsidRDefault="009D3236" w:rsidP="00C2349B">
            <w:pPr>
              <w:ind w:left="113"/>
            </w:pPr>
            <w:r>
              <w:t>12 participant minimum – 20 participants maximum</w:t>
            </w:r>
          </w:p>
          <w:p w:rsidR="009D3236" w:rsidRDefault="009D3236" w:rsidP="00C2349B">
            <w:pPr>
              <w:ind w:left="113"/>
            </w:pPr>
            <w:r>
              <w:t>Répartis en deux sessions,  de trois heures</w:t>
            </w:r>
          </w:p>
          <w:p w:rsidR="001F297F" w:rsidRDefault="001F297F" w:rsidP="00C2349B">
            <w:pPr>
              <w:ind w:left="113"/>
            </w:pPr>
          </w:p>
          <w:p w:rsidR="009D3236" w:rsidRDefault="009D3236" w:rsidP="00C2349B">
            <w:pPr>
              <w:ind w:left="113"/>
            </w:pPr>
            <w:r>
              <w:t>Jeudi 12 mai 2016</w:t>
            </w:r>
          </w:p>
          <w:p w:rsidR="001F297F" w:rsidRDefault="009D3236" w:rsidP="00C2349B">
            <w:pPr>
              <w:ind w:left="113"/>
            </w:pPr>
            <w:r>
              <w:t>1</w:t>
            </w:r>
            <w:r w:rsidRPr="009D3236">
              <w:rPr>
                <w:vertAlign w:val="superscript"/>
              </w:rPr>
              <w:t>er</w:t>
            </w:r>
            <w:r>
              <w:t xml:space="preserve"> groupe </w:t>
            </w:r>
            <w:r w:rsidR="001F297F">
              <w:t xml:space="preserve">: </w:t>
            </w:r>
            <w:r>
              <w:t xml:space="preserve">    </w:t>
            </w:r>
            <w:r w:rsidR="001F297F">
              <w:t>9h - 12h</w:t>
            </w:r>
          </w:p>
          <w:p w:rsidR="001F297F" w:rsidRDefault="009D3236" w:rsidP="00C2349B">
            <w:pPr>
              <w:ind w:left="113"/>
            </w:pPr>
            <w:r>
              <w:t>2</w:t>
            </w:r>
            <w:r w:rsidRPr="009D3236">
              <w:rPr>
                <w:vertAlign w:val="superscript"/>
              </w:rPr>
              <w:t>ème</w:t>
            </w:r>
            <w:r>
              <w:t xml:space="preserve"> groupe </w:t>
            </w:r>
            <w:r w:rsidR="001F297F">
              <w:t xml:space="preserve">: 14h -17h                 </w:t>
            </w:r>
          </w:p>
          <w:p w:rsidR="001F297F" w:rsidRDefault="001F297F" w:rsidP="00C2349B">
            <w:pPr>
              <w:ind w:left="113"/>
            </w:pPr>
          </w:p>
          <w:p w:rsidR="001F297F" w:rsidRDefault="00F93047" w:rsidP="00C2349B">
            <w:pPr>
              <w:ind w:left="113"/>
            </w:pPr>
            <w:r>
              <w:t>Mouvement Village d’Enfants</w:t>
            </w:r>
            <w:r w:rsidR="00BA386C">
              <w:t xml:space="preserve"> – 11 Chemin de Curmont  55012 BAR-LE-DUC</w:t>
            </w:r>
          </w:p>
          <w:p w:rsidR="00F93047" w:rsidRDefault="00F93047" w:rsidP="00C2349B">
            <w:pPr>
              <w:ind w:left="113"/>
            </w:pPr>
          </w:p>
          <w:p w:rsidR="00F93047" w:rsidRDefault="009D3236" w:rsidP="00C2349B">
            <w:pPr>
              <w:ind w:left="113"/>
            </w:pPr>
            <w:r>
              <w:t>6</w:t>
            </w:r>
            <w:r w:rsidR="00F93047">
              <w:t>0€ par participant</w:t>
            </w:r>
          </w:p>
          <w:p w:rsidR="00F93047" w:rsidRDefault="00F93047" w:rsidP="00C2349B">
            <w:pPr>
              <w:ind w:left="113"/>
            </w:pPr>
          </w:p>
          <w:p w:rsidR="00F93047" w:rsidRDefault="00F93047" w:rsidP="00C2349B">
            <w:pPr>
              <w:ind w:left="113"/>
            </w:pPr>
            <w:r>
              <w:t xml:space="preserve">Sophie FABER </w:t>
            </w:r>
          </w:p>
          <w:p w:rsidR="00A83EE4" w:rsidRDefault="00BA386C" w:rsidP="00C2349B">
            <w:pPr>
              <w:ind w:left="113"/>
            </w:pPr>
            <w:r>
              <w:t xml:space="preserve">Tél : </w:t>
            </w:r>
            <w:r w:rsidR="00F93047">
              <w:t>03 29 85 15 76</w:t>
            </w:r>
          </w:p>
          <w:p w:rsidR="00B66400" w:rsidRPr="00857C9D" w:rsidRDefault="00321C6C" w:rsidP="00C2349B">
            <w:pPr>
              <w:ind w:left="113"/>
            </w:pPr>
            <w:hyperlink r:id="rId10" w:history="1">
              <w:r w:rsidR="00B66400" w:rsidRPr="00037B63">
                <w:rPr>
                  <w:rStyle w:val="Lienhypertexte"/>
                </w:rPr>
                <w:t>resadom55@orange.fr</w:t>
              </w:r>
            </w:hyperlink>
          </w:p>
        </w:tc>
      </w:tr>
    </w:tbl>
    <w:p w:rsidR="00857C9D" w:rsidRPr="00857C9D" w:rsidRDefault="00857C9D" w:rsidP="00A83EE4">
      <w:pPr>
        <w:jc w:val="center"/>
        <w:rPr>
          <w:b/>
        </w:rPr>
      </w:pPr>
    </w:p>
    <w:sectPr w:rsidR="00857C9D" w:rsidRPr="00857C9D" w:rsidSect="00B66400">
      <w:footerReference w:type="default" r:id="rId11"/>
      <w:pgSz w:w="11906" w:h="16838"/>
      <w:pgMar w:top="567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6C" w:rsidRDefault="00321C6C" w:rsidP="009717DB">
      <w:pPr>
        <w:spacing w:after="0" w:line="240" w:lineRule="auto"/>
      </w:pPr>
      <w:r>
        <w:separator/>
      </w:r>
    </w:p>
  </w:endnote>
  <w:endnote w:type="continuationSeparator" w:id="0">
    <w:p w:rsidR="00321C6C" w:rsidRDefault="00321C6C" w:rsidP="0097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DF" w:rsidRDefault="00BF25DF" w:rsidP="00BF25DF">
    <w:pPr>
      <w:pStyle w:val="Pieddepage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6C" w:rsidRDefault="00321C6C" w:rsidP="009717DB">
      <w:pPr>
        <w:spacing w:after="0" w:line="240" w:lineRule="auto"/>
      </w:pPr>
      <w:r>
        <w:separator/>
      </w:r>
    </w:p>
  </w:footnote>
  <w:footnote w:type="continuationSeparator" w:id="0">
    <w:p w:rsidR="00321C6C" w:rsidRDefault="00321C6C" w:rsidP="00971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AF"/>
    <w:rsid w:val="00065E4A"/>
    <w:rsid w:val="0007522D"/>
    <w:rsid w:val="00075E40"/>
    <w:rsid w:val="000A0F5A"/>
    <w:rsid w:val="000A29AB"/>
    <w:rsid w:val="001F297F"/>
    <w:rsid w:val="0027582E"/>
    <w:rsid w:val="00321C6C"/>
    <w:rsid w:val="003843D0"/>
    <w:rsid w:val="0044681D"/>
    <w:rsid w:val="0056227E"/>
    <w:rsid w:val="005D1461"/>
    <w:rsid w:val="006F5DAF"/>
    <w:rsid w:val="00772E99"/>
    <w:rsid w:val="00857C9D"/>
    <w:rsid w:val="008A5810"/>
    <w:rsid w:val="00951DA2"/>
    <w:rsid w:val="00955593"/>
    <w:rsid w:val="00966AF4"/>
    <w:rsid w:val="009717DB"/>
    <w:rsid w:val="009D3236"/>
    <w:rsid w:val="00A67E8F"/>
    <w:rsid w:val="00A83EE4"/>
    <w:rsid w:val="00A93B66"/>
    <w:rsid w:val="00B66400"/>
    <w:rsid w:val="00BA386C"/>
    <w:rsid w:val="00BA49CE"/>
    <w:rsid w:val="00BF25DF"/>
    <w:rsid w:val="00C2349B"/>
    <w:rsid w:val="00D62ABE"/>
    <w:rsid w:val="00DC34E6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7DB"/>
  </w:style>
  <w:style w:type="paragraph" w:styleId="Textedebulles">
    <w:name w:val="Balloon Text"/>
    <w:basedOn w:val="Normal"/>
    <w:link w:val="TextedebullesCar"/>
    <w:uiPriority w:val="99"/>
    <w:semiHidden/>
    <w:unhideWhenUsed/>
    <w:rsid w:val="0097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7D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7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7DB"/>
  </w:style>
  <w:style w:type="character" w:styleId="Lienhypertexte">
    <w:name w:val="Hyperlink"/>
    <w:basedOn w:val="Policepardfaut"/>
    <w:uiPriority w:val="99"/>
    <w:unhideWhenUsed/>
    <w:rsid w:val="009717D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5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7DB"/>
  </w:style>
  <w:style w:type="paragraph" w:styleId="Textedebulles">
    <w:name w:val="Balloon Text"/>
    <w:basedOn w:val="Normal"/>
    <w:link w:val="TextedebullesCar"/>
    <w:uiPriority w:val="99"/>
    <w:semiHidden/>
    <w:unhideWhenUsed/>
    <w:rsid w:val="0097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7D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7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7DB"/>
  </w:style>
  <w:style w:type="character" w:styleId="Lienhypertexte">
    <w:name w:val="Hyperlink"/>
    <w:basedOn w:val="Policepardfaut"/>
    <w:uiPriority w:val="99"/>
    <w:unhideWhenUsed/>
    <w:rsid w:val="009717D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5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sadom55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adom55@orang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if\Desktop\Word-Courrier\Courrier%20RESAD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RESADOM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Administratif</dc:creator>
  <cp:lastModifiedBy>Administratif</cp:lastModifiedBy>
  <cp:revision>2</cp:revision>
  <cp:lastPrinted>2015-07-13T12:58:00Z</cp:lastPrinted>
  <dcterms:created xsi:type="dcterms:W3CDTF">2016-04-29T13:20:00Z</dcterms:created>
  <dcterms:modified xsi:type="dcterms:W3CDTF">2016-04-29T13:20:00Z</dcterms:modified>
</cp:coreProperties>
</file>